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w w:val="96"/>
          <w:sz w:val="44"/>
          <w:szCs w:val="44"/>
          <w:shd w:val="clear" w:color="auto" w:fill="auto"/>
          <w:lang w:val="en-US" w:eastAsia="zh-CN"/>
        </w:rPr>
        <w:t>同江市公开招聘公安局警务辅助人员考生承诺书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一、本人已仔细阅读招考公告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招录计划，理解且认可其内容，遵守考试纪律，服从考试安排，并将按规定完成相关程序。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二、本人在现场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期间所提供的信息和相关材料真实有效(含身份信息、照片信息、学历学位材料、工作经历材料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退伍证、户籍信息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等其他与职位要求的资格条件相关的信息和材料)，不存在弄虚作假行为。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三、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本人未被列为失信联合惩戒对象，没有违法犯罪行为。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四、若因本人在报名时填写信息错误，与事实不符，造成不符合职位要求而被取消参加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auto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资格，本人自行承担相关责任。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警务辅助人员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需要进行体能测评，本人应当在规定时间、地点，按照相关规定参加测评，若体能测评不合格或因怀孕、伤病等个人原因不能在规定的体能测评最后一天前参加体能测评，则本人自愿被取消参加后续考试录用环节的资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本人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保证在考试及录用期间联系方式畅通。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本人在任何环节不主动放弃相应资格，若因非主观原因放弃，需提前与招录单位沟通，并出具本人签字的正式书面材料。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对违反以上承诺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考生姓名：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 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40" w:firstLineChars="2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 xml:space="preserve"> 月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日</w:t>
      </w:r>
    </w:p>
    <w:sectPr>
      <w:pgSz w:w="11906" w:h="16838"/>
      <w:pgMar w:top="1531" w:right="1474" w:bottom="387" w:left="150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74BD3"/>
    <w:rsid w:val="066731DB"/>
    <w:rsid w:val="10231ADD"/>
    <w:rsid w:val="10AB1454"/>
    <w:rsid w:val="13374BD3"/>
    <w:rsid w:val="210B1967"/>
    <w:rsid w:val="234A328E"/>
    <w:rsid w:val="33BE1F0A"/>
    <w:rsid w:val="3EDF1F1B"/>
    <w:rsid w:val="693F77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178;&#37096;&#31185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2018-09-03T07:45:00Z</dcterms:created>
  <dc:creator>悍匪</dc:creator>
  <cp:lastModifiedBy>Administrator</cp:lastModifiedBy>
  <cp:lastPrinted>2020-12-25T07:03:00Z</cp:lastPrinted>
  <dcterms:modified xsi:type="dcterms:W3CDTF">2021-01-08T08:19:25Z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